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F2" w:rsidRPr="00120BF2" w:rsidRDefault="00120BF2" w:rsidP="00120BF2">
      <w:pPr>
        <w:shd w:val="clear" w:color="auto" w:fill="FFFFFF"/>
        <w:spacing w:before="600" w:after="600" w:line="525" w:lineRule="atLeast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</w:rPr>
      </w:pPr>
      <w:r w:rsidRPr="00120BF2">
        <w:rPr>
          <w:rFonts w:ascii="Arial" w:eastAsia="Times New Roman" w:hAnsi="Arial" w:cs="Arial"/>
          <w:kern w:val="36"/>
          <w:sz w:val="42"/>
          <w:szCs w:val="42"/>
        </w:rPr>
        <w:t xml:space="preserve">Осторожно – </w:t>
      </w:r>
      <w:proofErr w:type="spellStart"/>
      <w:r w:rsidRPr="00120BF2">
        <w:rPr>
          <w:rFonts w:ascii="Arial" w:eastAsia="Times New Roman" w:hAnsi="Arial" w:cs="Arial"/>
          <w:kern w:val="36"/>
          <w:sz w:val="42"/>
          <w:szCs w:val="42"/>
        </w:rPr>
        <w:t>сниффинг</w:t>
      </w:r>
      <w:proofErr w:type="spellEnd"/>
      <w:r w:rsidRPr="00120BF2">
        <w:rPr>
          <w:rFonts w:ascii="Arial" w:eastAsia="Times New Roman" w:hAnsi="Arial" w:cs="Arial"/>
          <w:kern w:val="36"/>
          <w:sz w:val="42"/>
          <w:szCs w:val="42"/>
        </w:rPr>
        <w:t>!</w:t>
      </w:r>
      <w:r w:rsidRPr="00120BF2">
        <w:rPr>
          <w:rFonts w:ascii="Arial" w:eastAsia="Times New Roman" w:hAnsi="Arial" w:cs="Arial"/>
          <w:kern w:val="36"/>
          <w:sz w:val="42"/>
          <w:szCs w:val="42"/>
        </w:rPr>
        <w:br/>
        <w:t>Новый вид токсикомании среди детей и подростков от 7 до 15 лет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Что важно знать родителям о </w:t>
      </w:r>
      <w:proofErr w:type="spell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сниффинге</w:t>
      </w:r>
      <w:proofErr w:type="spell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:rsidR="00120BF2" w:rsidRDefault="00120BF2" w:rsidP="00120B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УВАЖАЕМЫЕ РОДИТЕЛИ!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Опасные развлечения в виде вдыхания газа из баллончиков для заправки зажигалок либо газовых баллонов стали довольно распространенными в подростковой среде.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Чаще всего дети дышат газом из баллончиков для заправки зажигалок или из туристских баллончиков. Состав у них примерно одинаковый: бутан, изобутан и пропан в разных пропорциях. Такая летучая смесь сама по себе не является наркотической, либо особо токсичной, но вытесняя кислород при вдыхании смеси, вызывает измененное состояние сознания из-за кислородного голодания головного мозга. Это может вызывать приятные или неприятные ощущения, галлюцинации и т. д., о которых подростки рассказывают друг другу и приобщают этими рассказами </w:t>
      </w:r>
      <w:proofErr w:type="gram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более младших</w:t>
      </w:r>
      <w:proofErr w:type="gram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сверстников.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Даже однократное вдыхание токсичного газа может привести к смерти от удушья, паралича дыхательного центра в мозге, токсического отека головного мозга, закупорки дыхательных путей рвотными массами, отека легких в ответ на проникновение паров газов для зажигалок в бронхи и альвеолы. Пропан, бутан, изобутан при вдыхании способны вызвать аритмию, и остановку сердца.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Систематическое кислородное голодание быстро сказывается на работе головного мозга, приводя к необратимому снижению интеллектуальных способностей ребенка и ухудшению памяти и привыканию. Подростки не в состоянии сосредоточиться на уроке, резко отстают по программе, не способны осваивать новый материал. Круг интересов подростка ограничивается единственным стремлением вдохнуть еще раз пары ядов.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Токсикомания – это такое же заболевание, как алкоголизм и наркомания.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У детей оно начинается со злоупотребления каким-нибудь </w:t>
      </w:r>
      <w:proofErr w:type="spell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психоактивным</w:t>
      </w:r>
      <w:proofErr w:type="spell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веществом: будь то клей, бензин, бытовой газ или что-то другое.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Сниффинг</w:t>
      </w:r>
      <w:proofErr w:type="spell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 – это форма токсикомании, 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Наибольшая опасность этих летучих наркотических веществ заключается в том, что они, минуя желудочно-кишечный тракт и печень, где могли бы 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 xml:space="preserve">частично нейтрализоваться, сразу попадают через легкие в кровь и с её током поступают в головной мозг, поэтому опьянение наступает быстрее, чем в случае приёма алкоголя. Как и при любом опьянении, сначала страдает кора полушарий головного мозга, затем мозжечок, и в самую последнюю очередь – продолговатый мозг. Если опьянение доходит до продолговатого мозга, это может вызвать остановку дыхания и смерть. Ещё до того, как </w:t>
      </w:r>
      <w:proofErr w:type="gram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будет</w:t>
      </w:r>
      <w:proofErr w:type="gram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затронут продолговатый мозг, у человека могут начаться тошнота и рвота, но при длительном регулярном злоупотреблении токсическим веществом в больших количествах тошнота и рвота появляются намного позднее.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Информация о случаях смертельных отравлений в результате вдыхания паров химических соединений свидетельствуют о том, что среди погибших большинство несовершеннолетних – подростки в возрасте от 14 до 17 лет (148 человек) и младшие подростки от 10 до 14 лет (29 человек)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Как родителям распознать, что ребенок начал дышать газом, клеем?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Внимательному родителю это трудно не заметить.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Во-первых, сразу ощущается сильный запах вещества от одежды и волос ребенка (запах клея и т.д.).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Во-вторых, надо обратить внимание на цвет лица: если оно красное, то вполне возможно, что ребенок мог надышаться.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В-третьих,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Также надо обращать внимание на психическое состояние: если ваш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Помимо этого, после интоксикации у ребенка может возникнуть тошнота, рвота, головокружение, вплоть до потери сознания.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Опознать по внешним признакам, что ребёнок нюхает газ (не в момент опьянения, а чуть позже) очень сложно, так как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токсикоманят</w:t>
      </w:r>
      <w:proofErr w:type="spell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после школы, прячась в укромные места, или делают это дома, пока родители ещё на работе.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Однако</w:t>
      </w:r>
      <w:proofErr w:type="gram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,</w:t>
      </w:r>
      <w:proofErr w:type="gram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120BF2" w:rsidRPr="00120BF2" w:rsidRDefault="00120BF2" w:rsidP="00120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верхняя часть тела, голова обычно горячие на ощупь (прилив крови), лицо отёчное;</w:t>
      </w:r>
    </w:p>
    <w:p w:rsidR="00120BF2" w:rsidRPr="00120BF2" w:rsidRDefault="00120BF2" w:rsidP="00120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раздражение слизистых верхних дыхательных путей (нос – красный);</w:t>
      </w:r>
    </w:p>
    <w:p w:rsidR="00120BF2" w:rsidRPr="00120BF2" w:rsidRDefault="00120BF2" w:rsidP="00120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вокруг губ, особенно в уголках рта, отмечается кайма раздражения кожи;</w:t>
      </w:r>
    </w:p>
    <w:p w:rsidR="00120BF2" w:rsidRPr="00120BF2" w:rsidRDefault="00120BF2" w:rsidP="00120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охриплость голоса;</w:t>
      </w:r>
    </w:p>
    <w:p w:rsidR="00120BF2" w:rsidRPr="00120BF2" w:rsidRDefault="00120BF2" w:rsidP="00120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слабость, тошнота и рвота;</w:t>
      </w:r>
    </w:p>
    <w:p w:rsidR="00120BF2" w:rsidRPr="00120BF2" w:rsidRDefault="00120BF2" w:rsidP="00120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грубые расстройства поведения: агрессия, обман и т.д.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Если у вас появились сомнения относительно своего ребенка: вы почувствовали запах от одежды, внешний вид или поведение стали странными, то необходимо уговорить его прийти в наркологический диспансер. Здесь проведут полное обследование, возьмут анализы и определят </w:t>
      </w:r>
      <w:proofErr w:type="spell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психоактивное</w:t>
      </w:r>
      <w:proofErr w:type="spell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вещество и его влияние на организм. Если врачам не удается определить это вещество (оно вывелось из организма), то с согласия родителей могут поставить школьника на учет в группу риска и наблюдать за ним. Будут проводить ежемесячный осмотр, брать анализы, с детьми будет работать психолог.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Как обсудить с ребенком эти проблемы?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Первым делом, необходимо решиться поговорить с детьми на эту тему. Но разговор вести должен не только родитель, но и ребенок. Необходимо дать ему возможность выразить свое мнение на счет этих веществ. Родитель, строго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запретив их использовать, может вызвать интерес у ребенка к тому, что запрещено.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Начать разговор на данную тему сложно. Нужно не только рассказать ребенку об их вреде, но и максимально доходчиво объяснить. Говорить на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данную тему можно уже, когда ребенку исполнится семь-восемь лет.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Родители должны быть последовательны и разделять общее мнение о вреде курения, алкоголя, наркотических веществ.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Если родитель никак не может начать разговор о сигаретах и алкоголе, лучшим выходом будет случайное упоминание о них. Например, когда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по телевизору показывают передачу или фильм, связанный с данными веществами, можно использовать случай и самому все рассказать.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Дети часто слышат, что курение и употребление наркотиков очень вредно, но они еще полностью не понимают всю опасность. Необходимо более подробно изучить их влияние на организм и психику человека, и постараться рассказать о них ребенку более доступным и понятным для него языком.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Независимо от ситуации ведите себя достойно.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Вы — взрослый человек и при возникновении беды не имеете права на панику или истерику. Разберитесь в ситуации, ведь бывают случаи, когда ребенок начинает принимать токсины или наркотики под давлением, ему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могут угрожать, бить, «подлавливать»</w:t>
      </w:r>
      <w:proofErr w:type="gram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.</w:t>
      </w:r>
      <w:proofErr w:type="gram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Сохраните доверие к своему ребенку.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Если ребенок признался вам, значит, ищет поддержки. Ваш собственный страх может заставить вас прибегнуть к крикам, угрозам, запугиванию. Это, скорее всего, оттолкнет подростка, заставит его замкнуться. Найдите в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себе силы и постарайтесь в дальнейшем стать своему ребенку союзником, а не врагом.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 xml:space="preserve">Не </w:t>
      </w:r>
      <w:proofErr w:type="spell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занудствуйте</w:t>
      </w:r>
      <w:proofErr w:type="spell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! Бесконечные многочасовые разговоры о вреде, токсикомании, наркотиках, обвинения, нравоучительные беседы абсолютно бесполезны и могут дать только обратный эффект. Психологи знают, любое, даже отрицательное упоминание о наркотике, вызывает интерес, а в случае, если он уже пробовал наркотическое вещество, воспоминание о нем.</w:t>
      </w:r>
    </w:p>
    <w:p w:rsid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Как только ребенок начал лечиться, все разговоры о вредных веществах в вашей семье должны быть прекращены (исключая случаи, когда ребенок сам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хочет с вами что-то обсудить).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 xml:space="preserve">Оказывайте поддержку. «Мне не нравится, что ты сейчас делаешь, но я </w:t>
      </w:r>
      <w:proofErr w:type="gram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все</w:t>
      </w:r>
      <w:proofErr w:type="gram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же люблю тебя» — вот основная мысль, которую вы должны донести до подростка. Он должен чувствовать, что бы с ним не произошло, он сможет с вами откровенно поговорить об этом. Поощряйте его правильные интересы и увлечения ребенка, интересуйтесь его друзьями, приглашайте их к себе домой. И наконец, помните, что сильнее всего на подростка </w:t>
      </w:r>
      <w:proofErr w:type="gramStart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буде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т действовать ваш личный пример 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всегда мотивировал</w:t>
      </w:r>
      <w:proofErr w:type="gramEnd"/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его держаться подальше от сигарет, алкоголя и наркотиков.</w:t>
      </w: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Уважаемые родители!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Только вы можете спасти своих детей! Задумайтесь, если ваш ребёнок не пьёт и не курит, это не значит, что поводов для беспокойства нет.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Пусть ваш ребёнок будет всегда в поле зрения. Вы должны быть в курсе, где он, что делает после школы и каковы его друзья.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Объясните опасность газа, покажите видео (в интернете есть), сообщите о смертях. Быть может, это остановит именно вашего ребёнка от предложения «дыхнуть»!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Если вы предполагаете, что ребенок употребляет алкоголь, токсины, наркотики, нужно, не теряя времени, обратиться к специалистам.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0B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ЕДИНЫЙ ОБЩЕРОССИЙСКИЙ НОМЕР ТЕЛЕФОНА ДОВЕРИЯ</w:t>
      </w:r>
      <w:r w:rsidRPr="00120BF2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120B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ДЛЯ ДЕТЕЙ, ПОДРОСТКОВ И РОДИТЕЛЕЙ</w:t>
      </w:r>
      <w:proofErr w:type="gramStart"/>
      <w:r w:rsidRPr="00120B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:</w:t>
      </w:r>
      <w:proofErr w:type="gramEnd"/>
      <w:r w:rsidRPr="00120B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</w:t>
      </w:r>
    </w:p>
    <w:p w:rsidR="00120BF2" w:rsidRPr="00120BF2" w:rsidRDefault="00120BF2" w:rsidP="00120BF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C00000"/>
          <w:sz w:val="28"/>
          <w:szCs w:val="28"/>
        </w:rPr>
      </w:pPr>
      <w:r w:rsidRPr="00120BF2">
        <w:rPr>
          <w:rFonts w:ascii="Arial" w:eastAsia="Times New Roman" w:hAnsi="Arial" w:cs="Arial"/>
          <w:b/>
          <w:bCs/>
          <w:i/>
          <w:iCs/>
          <w:color w:val="C00000"/>
          <w:sz w:val="28"/>
          <w:szCs w:val="28"/>
        </w:rPr>
        <w:t>8 — 800 — 2000 — 122</w:t>
      </w:r>
    </w:p>
    <w:p w:rsidR="007F083D" w:rsidRDefault="007F083D"/>
    <w:sectPr w:rsidR="007F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A94"/>
    <w:multiLevelType w:val="multilevel"/>
    <w:tmpl w:val="3CF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BF2"/>
    <w:rsid w:val="00120BF2"/>
    <w:rsid w:val="007F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B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0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0BF2"/>
    <w:rPr>
      <w:b/>
      <w:bCs/>
    </w:rPr>
  </w:style>
  <w:style w:type="character" w:styleId="a5">
    <w:name w:val="Emphasis"/>
    <w:basedOn w:val="a0"/>
    <w:uiPriority w:val="20"/>
    <w:qFormat/>
    <w:rsid w:val="00120B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1377</Words>
  <Characters>7853</Characters>
  <Application>Microsoft Office Word</Application>
  <DocSecurity>0</DocSecurity>
  <Lines>65</Lines>
  <Paragraphs>18</Paragraphs>
  <ScaleCrop>false</ScaleCrop>
  <Company>Microsoft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2020-11-22T08:46:00Z</dcterms:created>
  <dcterms:modified xsi:type="dcterms:W3CDTF">2020-11-22T08:48:00Z</dcterms:modified>
</cp:coreProperties>
</file>